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7E44C4" w:rsidR="007E44C4" w:rsidP="007E44C4" w:rsidRDefault="007E44C4" w14:paraId="00A4D351" w14:textId="0F037E4C">
      <w:pPr>
        <w:jc w:val="center"/>
        <w:rPr>
          <w:b/>
          <w:sz w:val="24"/>
        </w:rPr>
      </w:pPr>
      <w:r w:rsidRPr="007E44C4">
        <w:rPr>
          <w:b/>
          <w:sz w:val="24"/>
        </w:rPr>
        <w:t xml:space="preserve">REGULAMIN WYJAZDÓW KADRY AKADEMICKIEJ W RAMACH PROGRAMU ERASMUS+ </w:t>
      </w:r>
      <w:r w:rsidRPr="007E44C4">
        <w:rPr>
          <w:b/>
          <w:sz w:val="24"/>
        </w:rPr>
        <w:br/>
      </w:r>
      <w:r w:rsidRPr="007E44C4">
        <w:rPr>
          <w:b/>
          <w:sz w:val="24"/>
        </w:rPr>
        <w:t>(STA/STT)</w:t>
      </w:r>
      <w:r w:rsidRPr="007E44C4">
        <w:rPr>
          <w:b/>
          <w:sz w:val="24"/>
        </w:rPr>
        <w:br/>
      </w:r>
      <w:r w:rsidRPr="007E44C4">
        <w:rPr>
          <w:b/>
          <w:sz w:val="24"/>
        </w:rPr>
        <w:t>2021/2027</w:t>
      </w:r>
    </w:p>
    <w:p w:rsidRPr="00B326EE" w:rsidR="007E44C4" w:rsidP="007E44C4" w:rsidRDefault="007E44C4" w14:paraId="4E4B6BEB" w14:textId="01C7B1B7">
      <w:pPr>
        <w:pStyle w:val="Akapitzlist"/>
        <w:numPr>
          <w:ilvl w:val="0"/>
          <w:numId w:val="19"/>
        </w:numPr>
        <w:jc w:val="center"/>
        <w:rPr>
          <w:b/>
        </w:rPr>
      </w:pPr>
      <w:r w:rsidRPr="00B326EE">
        <w:rPr>
          <w:b/>
        </w:rPr>
        <w:t>Zasady ogólne</w:t>
      </w:r>
    </w:p>
    <w:p w:rsidR="007E44C4" w:rsidP="007E44C4" w:rsidRDefault="007E44C4" w14:paraId="3E77F7A1" w14:textId="77777777">
      <w:pPr>
        <w:pStyle w:val="Akapitzlist"/>
      </w:pPr>
    </w:p>
    <w:p w:rsidR="007E44C4" w:rsidP="007E44C4" w:rsidRDefault="007E44C4" w14:paraId="1B63B7F4" w14:textId="77777777">
      <w:pPr>
        <w:pStyle w:val="Akapitzlist"/>
        <w:numPr>
          <w:ilvl w:val="0"/>
          <w:numId w:val="20"/>
        </w:numPr>
      </w:pPr>
      <w:r w:rsidRPr="0010680E">
        <w:rPr>
          <w:b/>
        </w:rPr>
        <w:t>STA</w:t>
      </w:r>
      <w:r>
        <w:rPr>
          <w:b/>
        </w:rPr>
        <w:t xml:space="preserve"> </w:t>
      </w:r>
      <w:r>
        <w:t>- wyjazdy nauczycieli akademickich wyłącznie w celu prowadzenia zajęć dydaktycznych lub w celu prowadzenia zajęć dydaktycznych i udziału w szkoleniu tzw. wyjazd łączony.</w:t>
      </w:r>
      <w:r>
        <w:br/>
      </w:r>
      <w:r w:rsidRPr="0010680E">
        <w:rPr>
          <w:b/>
        </w:rPr>
        <w:t>STT</w:t>
      </w:r>
      <w:r>
        <w:rPr>
          <w:b/>
        </w:rPr>
        <w:t xml:space="preserve"> </w:t>
      </w:r>
      <w:r>
        <w:t>- wyjazdy pracowników uczelni w celach szkoleniowych</w:t>
      </w:r>
    </w:p>
    <w:p w:rsidR="007E44C4" w:rsidP="007E44C4" w:rsidRDefault="007E44C4" w14:paraId="5B94C4A9" w14:textId="77777777">
      <w:pPr>
        <w:pStyle w:val="Akapitzlist"/>
      </w:pPr>
    </w:p>
    <w:p w:rsidR="007E44C4" w:rsidP="007E44C4" w:rsidRDefault="007E44C4" w14:paraId="754969FF" w14:textId="2E0575DD">
      <w:pPr>
        <w:pStyle w:val="Akapitzlist"/>
        <w:numPr>
          <w:ilvl w:val="0"/>
          <w:numId w:val="20"/>
        </w:numPr>
      </w:pPr>
      <w:r>
        <w:t>Warunkiem uzyskania grantu na wyjazd dydaktyczny jest zatrudnienie na WSEI na stanowisku naukowym/dydaktycznym oraz znajomość języka obcego, niezbędna do przeprowadzenia zajęć.</w:t>
      </w:r>
    </w:p>
    <w:p w:rsidR="00F0470A" w:rsidP="00F0470A" w:rsidRDefault="00F0470A" w14:paraId="70399C05" w14:textId="77777777">
      <w:pPr>
        <w:pStyle w:val="Akapitzlist"/>
      </w:pPr>
    </w:p>
    <w:p w:rsidR="00F0470A" w:rsidP="007E44C4" w:rsidRDefault="00F0470A" w14:paraId="22876EF0" w14:textId="490F8DA5">
      <w:pPr>
        <w:pStyle w:val="Akapitzlist"/>
        <w:numPr>
          <w:ilvl w:val="0"/>
          <w:numId w:val="20"/>
        </w:numPr>
      </w:pPr>
      <w:r>
        <w:t>Zgłaszać się na wyjazd z programu Erasmus+ mogą pracownicy zatrudnieni co najmniej na pół etatu wzwyż, niezależnie od formy zatrudnienia.</w:t>
      </w:r>
    </w:p>
    <w:p w:rsidR="007E44C4" w:rsidP="007E44C4" w:rsidRDefault="007E44C4" w14:paraId="1C745D57" w14:textId="77777777">
      <w:pPr>
        <w:pStyle w:val="Akapitzlist"/>
      </w:pPr>
    </w:p>
    <w:p w:rsidR="007E44C4" w:rsidP="007E44C4" w:rsidRDefault="007E44C4" w14:paraId="372D9644" w14:textId="77777777">
      <w:pPr>
        <w:pStyle w:val="Akapitzlist"/>
        <w:numPr>
          <w:ilvl w:val="0"/>
          <w:numId w:val="20"/>
        </w:numPr>
      </w:pPr>
      <w:r w:rsidRPr="006D4557">
        <w:t>Długość pobytu dydaktycznego wynosi od 2 do 5 dni, w trakcie którego należy zrealizować minimum 8 godzin dydaktycznych.</w:t>
      </w:r>
    </w:p>
    <w:p w:rsidRPr="006D4557" w:rsidR="007E44C4" w:rsidP="007E44C4" w:rsidRDefault="007E44C4" w14:paraId="6AEA895D" w14:textId="77777777">
      <w:pPr>
        <w:pStyle w:val="Akapitzlist"/>
      </w:pPr>
    </w:p>
    <w:p w:rsidR="007E44C4" w:rsidP="007E44C4" w:rsidRDefault="007E44C4" w14:paraId="42A4ACBF" w14:textId="77777777">
      <w:pPr>
        <w:pStyle w:val="Akapitzlist"/>
        <w:numPr>
          <w:ilvl w:val="0"/>
          <w:numId w:val="20"/>
        </w:numPr>
      </w:pPr>
      <w:r w:rsidRPr="006D4557">
        <w:t>Obowiązkowy wymiar 8 godzin dydaktycznych zostanie odpowiednio zwiększony w przypadku pobytu dłuższego niż 7 [zwiększona liczba godzin = 8+ (8/5 x liczba dni pobytu)], który jest możliwy, ale nie wiąże się ze zwiększeniem dofinansowania.</w:t>
      </w:r>
    </w:p>
    <w:p w:rsidR="007E44C4" w:rsidP="007E44C4" w:rsidRDefault="007E44C4" w14:paraId="4283EDE2" w14:textId="77777777">
      <w:pPr>
        <w:pStyle w:val="Akapitzlist"/>
      </w:pPr>
    </w:p>
    <w:p w:rsidRPr="0010680E" w:rsidR="007E44C4" w:rsidP="007E44C4" w:rsidRDefault="007E44C4" w14:paraId="5A49D06A" w14:textId="77777777">
      <w:pPr>
        <w:pStyle w:val="Akapitzlist"/>
        <w:numPr>
          <w:ilvl w:val="0"/>
          <w:numId w:val="20"/>
        </w:numPr>
      </w:pPr>
      <w:r w:rsidRPr="006D4557">
        <w:t>Do wyjazdu mogą zostać zakwalifikowani pracownicy dydaktycz</w:t>
      </w:r>
      <w:r>
        <w:t>ni/naukowi WSEI</w:t>
      </w:r>
      <w:r w:rsidRPr="006D4557">
        <w:t>, według kolejności zgłoszeń, którzy przedstawią podpisany trójstronnie tzw</w:t>
      </w:r>
      <w:r w:rsidRPr="006D4557">
        <w:rPr>
          <w:b/>
        </w:rPr>
        <w:t>.</w:t>
      </w:r>
      <w:r w:rsidRPr="006D4557">
        <w:rPr>
          <w:b/>
          <w:i/>
          <w:iCs/>
        </w:rPr>
        <w:t xml:space="preserve"> „Staff </w:t>
      </w:r>
      <w:proofErr w:type="spellStart"/>
      <w:r w:rsidRPr="006D4557">
        <w:rPr>
          <w:b/>
          <w:i/>
          <w:iCs/>
        </w:rPr>
        <w:t>Mobility</w:t>
      </w:r>
      <w:proofErr w:type="spellEnd"/>
      <w:r w:rsidRPr="006D4557">
        <w:rPr>
          <w:b/>
          <w:i/>
          <w:iCs/>
        </w:rPr>
        <w:t xml:space="preserve"> for </w:t>
      </w:r>
      <w:proofErr w:type="spellStart"/>
      <w:r w:rsidRPr="006D4557">
        <w:rPr>
          <w:b/>
          <w:i/>
          <w:iCs/>
        </w:rPr>
        <w:t>Teaching</w:t>
      </w:r>
      <w:proofErr w:type="spellEnd"/>
      <w:r w:rsidRPr="006D4557">
        <w:rPr>
          <w:b/>
          <w:i/>
          <w:iCs/>
        </w:rPr>
        <w:t xml:space="preserve"> - </w:t>
      </w:r>
      <w:proofErr w:type="spellStart"/>
      <w:r w:rsidRPr="006D4557">
        <w:rPr>
          <w:b/>
          <w:i/>
          <w:iCs/>
        </w:rPr>
        <w:t>Mobility</w:t>
      </w:r>
      <w:proofErr w:type="spellEnd"/>
      <w:r w:rsidRPr="006D4557">
        <w:rPr>
          <w:b/>
          <w:i/>
          <w:iCs/>
        </w:rPr>
        <w:t xml:space="preserve"> Agreement</w:t>
      </w:r>
      <w:r w:rsidRPr="006D4557">
        <w:rPr>
          <w:b/>
        </w:rPr>
        <w:t>”</w:t>
      </w:r>
      <w:r w:rsidRPr="006D4557">
        <w:t>, w skrócie</w:t>
      </w:r>
      <w:r w:rsidRPr="006D4557">
        <w:rPr>
          <w:b/>
        </w:rPr>
        <w:t> </w:t>
      </w:r>
      <w:r w:rsidRPr="006D4557">
        <w:rPr>
          <w:b/>
          <w:i/>
          <w:iCs/>
        </w:rPr>
        <w:t>„</w:t>
      </w:r>
      <w:proofErr w:type="spellStart"/>
      <w:r w:rsidRPr="006D4557">
        <w:rPr>
          <w:b/>
          <w:i/>
          <w:iCs/>
        </w:rPr>
        <w:t>mobility</w:t>
      </w:r>
      <w:proofErr w:type="spellEnd"/>
      <w:r w:rsidRPr="006D4557">
        <w:rPr>
          <w:b/>
          <w:i/>
          <w:iCs/>
        </w:rPr>
        <w:t xml:space="preserve"> </w:t>
      </w:r>
      <w:proofErr w:type="spellStart"/>
      <w:r w:rsidRPr="006D4557">
        <w:rPr>
          <w:b/>
          <w:i/>
          <w:iCs/>
        </w:rPr>
        <w:t>agreement</w:t>
      </w:r>
      <w:proofErr w:type="spellEnd"/>
      <w:r w:rsidRPr="006D4557">
        <w:rPr>
          <w:b/>
          <w:i/>
          <w:iCs/>
        </w:rPr>
        <w:t xml:space="preserve"> for </w:t>
      </w:r>
      <w:proofErr w:type="spellStart"/>
      <w:r w:rsidRPr="006D4557">
        <w:rPr>
          <w:b/>
          <w:i/>
          <w:iCs/>
        </w:rPr>
        <w:t>teaching</w:t>
      </w:r>
      <w:proofErr w:type="spellEnd"/>
      <w:r w:rsidRPr="006D4557">
        <w:rPr>
          <w:b/>
          <w:i/>
          <w:iCs/>
        </w:rPr>
        <w:t>”</w:t>
      </w:r>
      <w:r w:rsidRPr="006D4557">
        <w:rPr>
          <w:b/>
        </w:rPr>
        <w:t>.</w:t>
      </w:r>
    </w:p>
    <w:p w:rsidR="007E44C4" w:rsidP="007E44C4" w:rsidRDefault="007E44C4" w14:paraId="5CCD6020" w14:textId="358F8B67">
      <w:pPr>
        <w:pStyle w:val="Akapitzlist"/>
        <w:numPr>
          <w:ilvl w:val="0"/>
          <w:numId w:val="26"/>
        </w:numPr>
        <w:rPr/>
      </w:pPr>
      <w:r w:rsidR="007E44C4">
        <w:rPr/>
        <w:t xml:space="preserve">Dokument ten zawiera opis celu wizyty (dydaktyczny), treść planowanych zajęć dydaktycznych, dodatkowe korzyści z wyjazdu, daty pobytu na uczelni partnerskiej, liczbę godzin dydaktycznych, poziom i liczbę studentów, którzy wezmą udział w zajęciach </w:t>
      </w:r>
      <w:r w:rsidR="007E44C4">
        <w:rPr/>
        <w:t>oraz dane</w:t>
      </w:r>
      <w:r w:rsidR="007E44C4">
        <w:rPr/>
        <w:t xml:space="preserve"> kontaktowe stron podpisujących umowę.</w:t>
      </w:r>
      <w:r>
        <w:br/>
      </w:r>
    </w:p>
    <w:p w:rsidR="007E44C4" w:rsidP="007E44C4" w:rsidRDefault="007E44C4" w14:paraId="4DEDA1DC" w14:textId="77777777">
      <w:pPr>
        <w:pStyle w:val="Akapitzlist"/>
        <w:numPr>
          <w:ilvl w:val="0"/>
          <w:numId w:val="20"/>
        </w:numPr>
      </w:pPr>
      <w:proofErr w:type="spellStart"/>
      <w:r w:rsidRPr="006D4557">
        <w:rPr>
          <w:i/>
          <w:iCs/>
        </w:rPr>
        <w:t>Mobility</w:t>
      </w:r>
      <w:proofErr w:type="spellEnd"/>
      <w:r w:rsidRPr="006D4557">
        <w:rPr>
          <w:i/>
          <w:iCs/>
        </w:rPr>
        <w:t xml:space="preserve"> </w:t>
      </w:r>
      <w:proofErr w:type="spellStart"/>
      <w:r w:rsidRPr="006D4557">
        <w:rPr>
          <w:i/>
          <w:iCs/>
        </w:rPr>
        <w:t>agreement</w:t>
      </w:r>
      <w:proofErr w:type="spellEnd"/>
      <w:r w:rsidRPr="006D4557">
        <w:rPr>
          <w:i/>
          <w:iCs/>
        </w:rPr>
        <w:t xml:space="preserve"> for </w:t>
      </w:r>
      <w:proofErr w:type="spellStart"/>
      <w:r w:rsidRPr="006D4557">
        <w:rPr>
          <w:i/>
          <w:iCs/>
        </w:rPr>
        <w:t>teaching</w:t>
      </w:r>
      <w:proofErr w:type="spellEnd"/>
      <w:r w:rsidRPr="006D4557">
        <w:t> podpisują:</w:t>
      </w:r>
    </w:p>
    <w:p w:rsidR="007E44C4" w:rsidP="007E44C4" w:rsidRDefault="007E44C4" w14:paraId="306766E4" w14:textId="77777777">
      <w:pPr>
        <w:pStyle w:val="Akapitzlist"/>
        <w:numPr>
          <w:ilvl w:val="0"/>
          <w:numId w:val="27"/>
        </w:numPr>
      </w:pPr>
      <w:r w:rsidRPr="006D4557">
        <w:t>pracownik wyjeżdżający na wizytę dydaktyczną (w miejscu „</w:t>
      </w:r>
      <w:proofErr w:type="spellStart"/>
      <w:r w:rsidRPr="006D4557">
        <w:t>Teacher</w:t>
      </w:r>
      <w:proofErr w:type="spellEnd"/>
      <w:r w:rsidRPr="006D4557">
        <w:t>”)</w:t>
      </w:r>
      <w:r>
        <w:t>.</w:t>
      </w:r>
    </w:p>
    <w:p w:rsidR="007E44C4" w:rsidP="007E44C4" w:rsidRDefault="007E44C4" w14:paraId="09E2F6DF" w14:textId="77777777">
      <w:pPr>
        <w:pStyle w:val="Akapitzlist"/>
        <w:numPr>
          <w:ilvl w:val="0"/>
          <w:numId w:val="27"/>
        </w:numPr>
      </w:pPr>
      <w:r w:rsidRPr="006D4557">
        <w:t>bezpośredni przełożony pracownika ubiegającego się o wyjazd dydaktyczny oraz w drugiej kolejności odpowiedni </w:t>
      </w:r>
      <w:hyperlink w:history="1" r:id="rId10">
        <w:r w:rsidRPr="006D4557">
          <w:t>koordynator Erasmusa na Wydziale</w:t>
        </w:r>
      </w:hyperlink>
      <w:r w:rsidRPr="006D4557">
        <w:t> (w miejscu „</w:t>
      </w:r>
      <w:proofErr w:type="spellStart"/>
      <w:r w:rsidRPr="006D4557">
        <w:t>Sending</w:t>
      </w:r>
      <w:proofErr w:type="spellEnd"/>
      <w:r w:rsidRPr="006D4557">
        <w:t xml:space="preserve"> </w:t>
      </w:r>
      <w:proofErr w:type="spellStart"/>
      <w:r w:rsidRPr="006D4557">
        <w:t>Institution</w:t>
      </w:r>
      <w:proofErr w:type="spellEnd"/>
      <w:r w:rsidRPr="006D4557">
        <w:t>”)</w:t>
      </w:r>
      <w:r>
        <w:t>.</w:t>
      </w:r>
    </w:p>
    <w:p w:rsidR="007E44C4" w:rsidP="007E44C4" w:rsidRDefault="007E44C4" w14:paraId="63258BC5" w14:textId="77777777">
      <w:pPr>
        <w:pStyle w:val="Akapitzlist"/>
        <w:numPr>
          <w:ilvl w:val="0"/>
          <w:numId w:val="27"/>
        </w:numPr>
      </w:pPr>
      <w:r w:rsidRPr="006D4557">
        <w:t>uczelnia przyjmująca, tj. osoba odpowiedzialna za przyjęcie wizyty w uczelni partnerskiej (w miejscu „</w:t>
      </w:r>
      <w:proofErr w:type="spellStart"/>
      <w:r w:rsidRPr="006D4557">
        <w:t>Receiving</w:t>
      </w:r>
      <w:proofErr w:type="spellEnd"/>
      <w:r w:rsidRPr="006D4557">
        <w:t xml:space="preserve"> </w:t>
      </w:r>
      <w:proofErr w:type="spellStart"/>
      <w:r w:rsidRPr="006D4557">
        <w:t>Institution</w:t>
      </w:r>
      <w:proofErr w:type="spellEnd"/>
      <w:r w:rsidRPr="006D4557">
        <w:t>”)</w:t>
      </w:r>
      <w:r>
        <w:t>.</w:t>
      </w:r>
    </w:p>
    <w:p w:rsidRPr="006D4557" w:rsidR="007E44C4" w:rsidP="007E44C4" w:rsidRDefault="007E44C4" w14:paraId="326FFEB3" w14:textId="77777777">
      <w:pPr>
        <w:pStyle w:val="Akapitzlist"/>
      </w:pPr>
    </w:p>
    <w:p w:rsidR="007E44C4" w:rsidP="007E44C4" w:rsidRDefault="007E44C4" w14:paraId="0D8AF5B8" w14:textId="77777777">
      <w:pPr>
        <w:pStyle w:val="Akapitzlist"/>
        <w:numPr>
          <w:ilvl w:val="0"/>
          <w:numId w:val="20"/>
        </w:numPr>
      </w:pPr>
      <w:r w:rsidRPr="006D4557">
        <w:t>Pracownik zakwalifikowany na wyjazd dydaktyczny samodzielnie organizuje: </w:t>
      </w:r>
    </w:p>
    <w:p w:rsidR="007E44C4" w:rsidP="007E44C4" w:rsidRDefault="007E44C4" w14:paraId="27013B68" w14:textId="77777777">
      <w:pPr>
        <w:pStyle w:val="Akapitzlist"/>
        <w:numPr>
          <w:ilvl w:val="0"/>
          <w:numId w:val="27"/>
        </w:numPr>
      </w:pPr>
      <w:r>
        <w:t>P</w:t>
      </w:r>
      <w:r w:rsidRPr="006D4557">
        <w:t>odróż do uczelni partnerskiej:</w:t>
      </w:r>
    </w:p>
    <w:p w:rsidR="007E44C4" w:rsidP="007E44C4" w:rsidRDefault="007E44C4" w14:paraId="7550DB05" w14:textId="77777777">
      <w:pPr>
        <w:pStyle w:val="Akapitzlist"/>
        <w:ind w:left="1080"/>
      </w:pPr>
      <w:r>
        <w:t>- D</w:t>
      </w:r>
      <w:r w:rsidRPr="006D4557">
        <w:t>owolnym środkiem lokomocji, jednak pewne ograniczenia dotyczą podróży służbowej odbywanej samochodem prywatnym - tu wymagana jest pisemna zgoda prorektora ds. współpracy z zagranicą i projektów międzynarodowych oraz wykonanie dodatkowych badań lekarskich przewidzianych dla kierowców</w:t>
      </w:r>
      <w:r>
        <w:t xml:space="preserve"> (?)</w:t>
      </w:r>
    </w:p>
    <w:p w:rsidR="007E44C4" w:rsidP="007E44C4" w:rsidRDefault="007E44C4" w14:paraId="39EF51A4" w14:textId="3EFC97AC">
      <w:pPr>
        <w:pStyle w:val="Akapitzlist"/>
        <w:ind w:left="1080"/>
      </w:pPr>
    </w:p>
    <w:p w:rsidR="007E44C4" w:rsidP="007E44C4" w:rsidRDefault="007E44C4" w14:paraId="2D1BE01D" w14:textId="77777777">
      <w:pPr>
        <w:pStyle w:val="Akapitzlist"/>
        <w:numPr>
          <w:ilvl w:val="0"/>
          <w:numId w:val="27"/>
        </w:numPr>
        <w:rPr/>
      </w:pPr>
      <w:r w:rsidR="007E44C4">
        <w:rPr/>
        <w:t>Z</w:t>
      </w:r>
      <w:r w:rsidR="007E44C4">
        <w:rPr/>
        <w:t>akwaterowanie (np. akademik, pokoje gościnne, hotel)</w:t>
      </w:r>
      <w:r w:rsidR="007E44C4">
        <w:rPr/>
        <w:t>.</w:t>
      </w:r>
    </w:p>
    <w:p w:rsidR="4917ACAB" w:rsidP="7FC7B544" w:rsidRDefault="4917ACAB" w14:paraId="10478FCF" w14:textId="42567CC0">
      <w:pPr>
        <w:pStyle w:val="Akapitzlist"/>
        <w:numPr>
          <w:ilvl w:val="0"/>
          <w:numId w:val="27"/>
        </w:numPr>
        <w:rPr/>
      </w:pPr>
      <w:r w:rsidR="4917ACAB">
        <w:rPr/>
        <w:t>Zakup biletów na podróż</w:t>
      </w:r>
    </w:p>
    <w:p w:rsidR="007E44C4" w:rsidP="007E44C4" w:rsidRDefault="007E44C4" w14:paraId="217182B7" w14:textId="39CF8DE6">
      <w:pPr>
        <w:pStyle w:val="Akapitzlist"/>
        <w:numPr>
          <w:ilvl w:val="0"/>
          <w:numId w:val="27"/>
        </w:numPr>
        <w:rPr/>
      </w:pPr>
      <w:r w:rsidR="007E44C4">
        <w:rPr/>
        <w:t>O</w:t>
      </w:r>
      <w:r w:rsidR="007E44C4">
        <w:rPr/>
        <w:t>bowiązkowe ubezpieczenie zdrowotne (karta EKUZ wydawana przez NFZ lub prywatne) oraz zalecane dodatkowe ubezpieczenie NW i OC</w:t>
      </w:r>
      <w:r w:rsidR="007E44C4">
        <w:rPr/>
        <w:t>.</w:t>
      </w:r>
    </w:p>
    <w:p w:rsidR="007E44C4" w:rsidP="007670CD" w:rsidRDefault="007670CD" w14:paraId="6A838034" w14:textId="2560DA19">
      <w:pPr>
        <w:pStyle w:val="Akapitzlist"/>
        <w:numPr>
          <w:ilvl w:val="0"/>
          <w:numId w:val="20"/>
        </w:numPr>
      </w:pPr>
      <w:r>
        <w:t xml:space="preserve">Pracownik nie może wyjechać więcej niż 2 razy na szkolenie z programu Erasmus+ (STT) w ciągu trwania jednej umowy. </w:t>
      </w:r>
    </w:p>
    <w:p w:rsidR="007670CD" w:rsidP="007670CD" w:rsidRDefault="007670CD" w14:paraId="0F9BC18F" w14:textId="2EC07138">
      <w:pPr>
        <w:pStyle w:val="Akapitzlist"/>
        <w:numPr>
          <w:ilvl w:val="0"/>
          <w:numId w:val="20"/>
        </w:numPr>
      </w:pPr>
      <w:r>
        <w:t xml:space="preserve">Pierwszeństwo wyjazdu mają pracownicy, którzy jeszcze nie wyjechali wcześniej na żadną mobilność. </w:t>
      </w:r>
    </w:p>
    <w:p w:rsidR="007670CD" w:rsidP="007670CD" w:rsidRDefault="007670CD" w14:paraId="5C31FC0F" w14:textId="203C5EF8">
      <w:pPr>
        <w:pStyle w:val="Akapitzlist"/>
        <w:numPr>
          <w:ilvl w:val="0"/>
          <w:numId w:val="20"/>
        </w:numPr>
      </w:pPr>
      <w:r>
        <w:t xml:space="preserve">Pierwszeństwo wyjazdu będzie ustalane za pomocą kryteriów: </w:t>
      </w:r>
    </w:p>
    <w:p w:rsidR="007670CD" w:rsidP="007670CD" w:rsidRDefault="007670CD" w14:paraId="47140D03" w14:textId="02299B4F">
      <w:pPr>
        <w:pStyle w:val="Akapitzlist"/>
        <w:numPr>
          <w:ilvl w:val="0"/>
          <w:numId w:val="33"/>
        </w:numPr>
      </w:pPr>
      <w:r>
        <w:t>Pracownik musi mieć minimum 1 rok stażu pracy.</w:t>
      </w:r>
    </w:p>
    <w:p w:rsidR="007670CD" w:rsidP="007670CD" w:rsidRDefault="00B45F06" w14:paraId="1137D668" w14:textId="1605DA16">
      <w:pPr>
        <w:pStyle w:val="Akapitzlist"/>
        <w:numPr>
          <w:ilvl w:val="0"/>
          <w:numId w:val="33"/>
        </w:numPr>
      </w:pPr>
      <w:r>
        <w:t xml:space="preserve">Kolejność wyjazdu pracowników będzie ustalana wg. Poniższych kryteriów, gdzie osoba mająca największą ilość punktów ma pierwszeństwo: </w:t>
      </w:r>
      <w:r>
        <w:br/>
      </w:r>
    </w:p>
    <w:tbl>
      <w:tblPr>
        <w:tblStyle w:val="Tabela-Siatka"/>
        <w:tblW w:w="10900" w:type="dxa"/>
        <w:tblInd w:w="-849" w:type="dxa"/>
        <w:tblLook w:val="04A0" w:firstRow="1" w:lastRow="0" w:firstColumn="1" w:lastColumn="0" w:noHBand="0" w:noVBand="1"/>
      </w:tblPr>
      <w:tblGrid>
        <w:gridCol w:w="843"/>
        <w:gridCol w:w="844"/>
        <w:gridCol w:w="844"/>
        <w:gridCol w:w="1381"/>
        <w:gridCol w:w="1415"/>
        <w:gridCol w:w="1261"/>
        <w:gridCol w:w="767"/>
        <w:gridCol w:w="835"/>
        <w:gridCol w:w="614"/>
        <w:gridCol w:w="1414"/>
        <w:gridCol w:w="682"/>
      </w:tblGrid>
      <w:tr w:rsidRPr="00B45F06" w:rsidR="00B45F06" w:rsidTr="7FC7B544" w14:paraId="4EE8A77C" w14:textId="77777777">
        <w:trPr>
          <w:trHeight w:val="594"/>
        </w:trPr>
        <w:tc>
          <w:tcPr>
            <w:tcW w:w="3912" w:type="dxa"/>
            <w:gridSpan w:val="4"/>
            <w:tcMar/>
          </w:tcPr>
          <w:p w:rsidRPr="00B45F06" w:rsidR="00B45F06" w:rsidP="7FC7B544" w:rsidRDefault="00B45F06" w14:paraId="6994F96C" w14:textId="4006D3F8" w14:noSpellErr="1">
            <w:pPr>
              <w:pStyle w:val="Akapitzlist"/>
              <w:ind w:left="0"/>
              <w:jc w:val="center"/>
              <w:rPr>
                <w:color w:val="auto"/>
                <w:sz w:val="20"/>
                <w:szCs w:val="20"/>
              </w:rPr>
            </w:pPr>
            <w:r w:rsidRPr="7FC7B544" w:rsidR="00B45F06">
              <w:rPr>
                <w:color w:val="auto"/>
                <w:sz w:val="20"/>
                <w:szCs w:val="20"/>
              </w:rPr>
              <w:t>Staż pracy w organizacji</w:t>
            </w:r>
          </w:p>
        </w:tc>
        <w:tc>
          <w:tcPr>
            <w:tcW w:w="1415" w:type="dxa"/>
            <w:tcMar/>
          </w:tcPr>
          <w:p w:rsidRPr="00B45F06" w:rsidR="00B45F06" w:rsidP="7FC7B544" w:rsidRDefault="00B45F06" w14:paraId="13319F6B" w14:textId="22771ED2" w14:noSpellErr="1">
            <w:pPr>
              <w:pStyle w:val="Akapitzlist"/>
              <w:ind w:left="0"/>
              <w:jc w:val="center"/>
              <w:rPr>
                <w:color w:val="auto"/>
                <w:sz w:val="20"/>
                <w:szCs w:val="20"/>
              </w:rPr>
            </w:pPr>
            <w:r w:rsidRPr="7FC7B544" w:rsidR="00B45F06">
              <w:rPr>
                <w:color w:val="auto"/>
                <w:sz w:val="20"/>
                <w:szCs w:val="20"/>
              </w:rPr>
              <w:t>Stanowisko menadżerskie</w:t>
            </w:r>
          </w:p>
        </w:tc>
        <w:tc>
          <w:tcPr>
            <w:tcW w:w="1261" w:type="dxa"/>
            <w:tcMar/>
          </w:tcPr>
          <w:p w:rsidRPr="00B45F06" w:rsidR="00B45F06" w:rsidP="7FC7B544" w:rsidRDefault="00B45F06" w14:paraId="71BD9705" w14:textId="6FD8D6E1" w14:noSpellErr="1">
            <w:pPr>
              <w:pStyle w:val="Akapitzlist"/>
              <w:ind w:left="0"/>
              <w:jc w:val="center"/>
              <w:rPr>
                <w:color w:val="auto"/>
                <w:sz w:val="20"/>
                <w:szCs w:val="20"/>
              </w:rPr>
            </w:pPr>
            <w:r w:rsidRPr="7FC7B544" w:rsidR="00B45F06">
              <w:rPr>
                <w:color w:val="auto"/>
                <w:sz w:val="20"/>
                <w:szCs w:val="20"/>
              </w:rPr>
              <w:t>Stanowisko samodzielne</w:t>
            </w:r>
          </w:p>
        </w:tc>
        <w:tc>
          <w:tcPr>
            <w:tcW w:w="2216" w:type="dxa"/>
            <w:gridSpan w:val="3"/>
            <w:tcMar/>
          </w:tcPr>
          <w:p w:rsidRPr="00B45F06" w:rsidR="00B45F06" w:rsidP="7FC7B544" w:rsidRDefault="00B45F06" w14:paraId="4EF20027" w14:textId="64BDA457" w14:noSpellErr="1">
            <w:pPr>
              <w:pStyle w:val="Akapitzlist"/>
              <w:ind w:left="0"/>
              <w:jc w:val="center"/>
              <w:rPr>
                <w:color w:val="auto"/>
                <w:sz w:val="20"/>
                <w:szCs w:val="20"/>
              </w:rPr>
            </w:pPr>
            <w:r w:rsidRPr="7FC7B544" w:rsidR="00B45F06">
              <w:rPr>
                <w:color w:val="auto"/>
                <w:sz w:val="20"/>
                <w:szCs w:val="20"/>
              </w:rPr>
              <w:t>Styczność z językiem na stanowisku pracy</w:t>
            </w:r>
          </w:p>
        </w:tc>
        <w:tc>
          <w:tcPr>
            <w:tcW w:w="1414" w:type="dxa"/>
            <w:tcMar/>
          </w:tcPr>
          <w:p w:rsidRPr="00B45F06" w:rsidR="00B45F06" w:rsidP="7FC7B544" w:rsidRDefault="00B45F06" w14:paraId="34FCC1BE" w14:textId="565834F2" w14:noSpellErr="1">
            <w:pPr>
              <w:pStyle w:val="Akapitzlist"/>
              <w:ind w:left="0"/>
              <w:jc w:val="center"/>
              <w:rPr>
                <w:color w:val="auto"/>
                <w:sz w:val="20"/>
                <w:szCs w:val="20"/>
              </w:rPr>
            </w:pPr>
            <w:r w:rsidRPr="7FC7B544" w:rsidR="00B45F06">
              <w:rPr>
                <w:color w:val="auto"/>
                <w:sz w:val="20"/>
                <w:szCs w:val="20"/>
              </w:rPr>
              <w:t>Rekomendacja przełożonego</w:t>
            </w:r>
          </w:p>
        </w:tc>
        <w:tc>
          <w:tcPr>
            <w:tcW w:w="682" w:type="dxa"/>
            <w:tcMar/>
          </w:tcPr>
          <w:p w:rsidRPr="00B45F06" w:rsidR="00B45F06" w:rsidP="00B45F06" w:rsidRDefault="00B45F06" w14:paraId="5FA16D3D" w14:textId="3871DD52">
            <w:pPr>
              <w:pStyle w:val="Akapitzlist"/>
              <w:ind w:left="0"/>
              <w:jc w:val="center"/>
              <w:rPr>
                <w:sz w:val="20"/>
              </w:rPr>
            </w:pPr>
            <w:r w:rsidRPr="00B45F06">
              <w:rPr>
                <w:sz w:val="20"/>
              </w:rPr>
              <w:t>Suma max 10pkt</w:t>
            </w:r>
          </w:p>
        </w:tc>
      </w:tr>
      <w:tr w:rsidRPr="00B45F06" w:rsidR="00B45F06" w:rsidTr="7FC7B544" w14:paraId="45E2003B" w14:textId="77777777">
        <w:trPr>
          <w:trHeight w:val="610"/>
        </w:trPr>
        <w:tc>
          <w:tcPr>
            <w:tcW w:w="843" w:type="dxa"/>
            <w:tcMar/>
          </w:tcPr>
          <w:p w:rsidRPr="00B45F06" w:rsidR="00B45F06" w:rsidP="7FC7B544" w:rsidRDefault="00B45F06" w14:paraId="4E6E1038" w14:textId="1EB37AFD" w14:noSpellErr="1">
            <w:pPr>
              <w:pStyle w:val="Akapitzlist"/>
              <w:ind w:left="0"/>
              <w:rPr>
                <w:color w:val="auto"/>
                <w:sz w:val="20"/>
                <w:szCs w:val="20"/>
              </w:rPr>
            </w:pPr>
            <w:r w:rsidRPr="7FC7B544" w:rsidR="00B45F06">
              <w:rPr>
                <w:color w:val="auto"/>
                <w:sz w:val="20"/>
                <w:szCs w:val="20"/>
              </w:rPr>
              <w:t>2</w:t>
            </w:r>
            <w:r w:rsidRPr="7FC7B544" w:rsidR="00B45F06">
              <w:rPr>
                <w:color w:val="auto"/>
                <w:sz w:val="20"/>
                <w:szCs w:val="20"/>
              </w:rPr>
              <w:t>pkt(</w:t>
            </w:r>
            <w:r w:rsidRPr="7FC7B544" w:rsidR="00B45F06">
              <w:rPr>
                <w:color w:val="auto"/>
                <w:sz w:val="20"/>
                <w:szCs w:val="20"/>
              </w:rPr>
              <w:t>1-2 lata)</w:t>
            </w:r>
          </w:p>
        </w:tc>
        <w:tc>
          <w:tcPr>
            <w:tcW w:w="844" w:type="dxa"/>
            <w:tcMar/>
          </w:tcPr>
          <w:p w:rsidRPr="00B45F06" w:rsidR="00B45F06" w:rsidP="7FC7B544" w:rsidRDefault="00B45F06" w14:paraId="6F711BD1" w14:textId="65AB6676" w14:noSpellErr="1">
            <w:pPr>
              <w:pStyle w:val="Akapitzlist"/>
              <w:ind w:left="0"/>
              <w:rPr>
                <w:color w:val="auto"/>
                <w:sz w:val="20"/>
                <w:szCs w:val="20"/>
              </w:rPr>
            </w:pPr>
            <w:r w:rsidRPr="7FC7B544" w:rsidR="00B45F06">
              <w:rPr>
                <w:color w:val="auto"/>
                <w:sz w:val="20"/>
                <w:szCs w:val="20"/>
              </w:rPr>
              <w:t>3</w:t>
            </w:r>
            <w:r w:rsidRPr="7FC7B544" w:rsidR="00B45F06">
              <w:rPr>
                <w:color w:val="auto"/>
                <w:sz w:val="20"/>
                <w:szCs w:val="20"/>
              </w:rPr>
              <w:t>pkt(</w:t>
            </w:r>
            <w:r w:rsidRPr="7FC7B544" w:rsidR="00B45F06">
              <w:rPr>
                <w:color w:val="auto"/>
                <w:sz w:val="20"/>
                <w:szCs w:val="20"/>
              </w:rPr>
              <w:t>2-3 lata)</w:t>
            </w:r>
          </w:p>
        </w:tc>
        <w:tc>
          <w:tcPr>
            <w:tcW w:w="844" w:type="dxa"/>
            <w:tcMar/>
          </w:tcPr>
          <w:p w:rsidRPr="00B45F06" w:rsidR="00B45F06" w:rsidP="7FC7B544" w:rsidRDefault="00B45F06" w14:paraId="61451B35" w14:textId="169A84D6" w14:noSpellErr="1">
            <w:pPr>
              <w:pStyle w:val="Akapitzlist"/>
              <w:ind w:left="0"/>
              <w:rPr>
                <w:color w:val="auto"/>
                <w:sz w:val="20"/>
                <w:szCs w:val="20"/>
              </w:rPr>
            </w:pPr>
            <w:r w:rsidRPr="7FC7B544" w:rsidR="00B45F06">
              <w:rPr>
                <w:color w:val="auto"/>
                <w:sz w:val="20"/>
                <w:szCs w:val="20"/>
              </w:rPr>
              <w:t>4</w:t>
            </w:r>
            <w:r w:rsidRPr="7FC7B544" w:rsidR="00B45F06">
              <w:rPr>
                <w:color w:val="auto"/>
                <w:sz w:val="20"/>
                <w:szCs w:val="20"/>
              </w:rPr>
              <w:t>pkt(</w:t>
            </w:r>
            <w:r w:rsidRPr="7FC7B544" w:rsidR="00B45F06">
              <w:rPr>
                <w:color w:val="auto"/>
                <w:sz w:val="20"/>
                <w:szCs w:val="20"/>
              </w:rPr>
              <w:t>3-4 lata)</w:t>
            </w:r>
          </w:p>
        </w:tc>
        <w:tc>
          <w:tcPr>
            <w:tcW w:w="1381" w:type="dxa"/>
            <w:tcMar/>
          </w:tcPr>
          <w:p w:rsidRPr="00B45F06" w:rsidR="00B45F06" w:rsidP="7FC7B544" w:rsidRDefault="00B45F06" w14:paraId="3331AAE1" w14:textId="4B4D58B6" w14:noSpellErr="1">
            <w:pPr>
              <w:pStyle w:val="Akapitzlist"/>
              <w:ind w:left="0"/>
              <w:rPr>
                <w:color w:val="auto"/>
                <w:sz w:val="20"/>
                <w:szCs w:val="20"/>
              </w:rPr>
            </w:pPr>
            <w:r w:rsidRPr="7FC7B544" w:rsidR="00B45F06">
              <w:rPr>
                <w:color w:val="auto"/>
                <w:sz w:val="20"/>
                <w:szCs w:val="20"/>
              </w:rPr>
              <w:t>5</w:t>
            </w:r>
            <w:r w:rsidRPr="7FC7B544" w:rsidR="00B45F06">
              <w:rPr>
                <w:color w:val="auto"/>
                <w:sz w:val="20"/>
                <w:szCs w:val="20"/>
              </w:rPr>
              <w:t>pkt(</w:t>
            </w:r>
            <w:r w:rsidRPr="7FC7B544" w:rsidR="00B45F06">
              <w:rPr>
                <w:color w:val="auto"/>
                <w:sz w:val="20"/>
                <w:szCs w:val="20"/>
              </w:rPr>
              <w:t>powyżej 4 lat)</w:t>
            </w:r>
          </w:p>
        </w:tc>
        <w:tc>
          <w:tcPr>
            <w:tcW w:w="1415" w:type="dxa"/>
            <w:tcMar/>
          </w:tcPr>
          <w:p w:rsidRPr="00B45F06" w:rsidR="00B45F06" w:rsidP="7FC7B544" w:rsidRDefault="00B45F06" w14:paraId="13753F6D" w14:textId="68D36F93" w14:noSpellErr="1">
            <w:pPr>
              <w:pStyle w:val="Akapitzlist"/>
              <w:ind w:left="0"/>
              <w:rPr>
                <w:color w:val="auto"/>
                <w:sz w:val="20"/>
                <w:szCs w:val="20"/>
              </w:rPr>
            </w:pPr>
            <w:r w:rsidRPr="7FC7B544" w:rsidR="00B45F06">
              <w:rPr>
                <w:color w:val="auto"/>
                <w:sz w:val="20"/>
                <w:szCs w:val="20"/>
              </w:rPr>
              <w:t>2pkt</w:t>
            </w:r>
          </w:p>
        </w:tc>
        <w:tc>
          <w:tcPr>
            <w:tcW w:w="1261" w:type="dxa"/>
            <w:tcMar/>
          </w:tcPr>
          <w:p w:rsidRPr="00B45F06" w:rsidR="00B45F06" w:rsidP="7FC7B544" w:rsidRDefault="00B45F06" w14:paraId="140EE93B" w14:textId="54420CA7" w14:noSpellErr="1">
            <w:pPr>
              <w:pStyle w:val="Akapitzlist"/>
              <w:ind w:left="0"/>
              <w:rPr>
                <w:color w:val="auto"/>
                <w:sz w:val="20"/>
                <w:szCs w:val="20"/>
              </w:rPr>
            </w:pPr>
            <w:r w:rsidRPr="7FC7B544" w:rsidR="00B45F06">
              <w:rPr>
                <w:color w:val="auto"/>
                <w:sz w:val="20"/>
                <w:szCs w:val="20"/>
              </w:rPr>
              <w:t xml:space="preserve">1pkt </w:t>
            </w:r>
          </w:p>
        </w:tc>
        <w:tc>
          <w:tcPr>
            <w:tcW w:w="767" w:type="dxa"/>
            <w:tcMar/>
          </w:tcPr>
          <w:p w:rsidRPr="00B45F06" w:rsidR="00B45F06" w:rsidP="7FC7B544" w:rsidRDefault="00B45F06" w14:paraId="1B162B7E" w14:textId="5F98024D" w14:noSpellErr="1">
            <w:pPr>
              <w:pStyle w:val="Akapitzlist"/>
              <w:ind w:left="0"/>
              <w:rPr>
                <w:color w:val="auto"/>
                <w:sz w:val="20"/>
                <w:szCs w:val="20"/>
              </w:rPr>
            </w:pPr>
            <w:r w:rsidRPr="7FC7B544" w:rsidR="00B45F06">
              <w:rPr>
                <w:color w:val="auto"/>
                <w:sz w:val="20"/>
                <w:szCs w:val="20"/>
              </w:rPr>
              <w:t>1pkt małe</w:t>
            </w:r>
          </w:p>
        </w:tc>
        <w:tc>
          <w:tcPr>
            <w:tcW w:w="835" w:type="dxa"/>
            <w:tcMar/>
          </w:tcPr>
          <w:p w:rsidRPr="00B45F06" w:rsidR="00B45F06" w:rsidP="7FC7B544" w:rsidRDefault="00B45F06" w14:paraId="3C8F36F2" w14:textId="77518B2B" w14:noSpellErr="1">
            <w:pPr>
              <w:pStyle w:val="Akapitzlist"/>
              <w:ind w:left="0"/>
              <w:rPr>
                <w:color w:val="auto"/>
                <w:sz w:val="20"/>
                <w:szCs w:val="20"/>
              </w:rPr>
            </w:pPr>
            <w:r w:rsidRPr="7FC7B544" w:rsidR="00B45F06">
              <w:rPr>
                <w:color w:val="auto"/>
                <w:sz w:val="20"/>
                <w:szCs w:val="20"/>
              </w:rPr>
              <w:t>2pkt średnie</w:t>
            </w:r>
          </w:p>
        </w:tc>
        <w:tc>
          <w:tcPr>
            <w:tcW w:w="614" w:type="dxa"/>
            <w:tcMar/>
          </w:tcPr>
          <w:p w:rsidRPr="00B45F06" w:rsidR="00B45F06" w:rsidP="7FC7B544" w:rsidRDefault="00B45F06" w14:paraId="5D3BC844" w14:textId="3458FD16" w14:noSpellErr="1">
            <w:pPr>
              <w:pStyle w:val="Akapitzlist"/>
              <w:ind w:left="0"/>
              <w:rPr>
                <w:color w:val="auto"/>
                <w:sz w:val="20"/>
                <w:szCs w:val="20"/>
              </w:rPr>
            </w:pPr>
            <w:r w:rsidRPr="7FC7B544" w:rsidR="00B45F06">
              <w:rPr>
                <w:color w:val="auto"/>
                <w:sz w:val="20"/>
                <w:szCs w:val="20"/>
              </w:rPr>
              <w:t>3pkt duże</w:t>
            </w:r>
          </w:p>
        </w:tc>
        <w:tc>
          <w:tcPr>
            <w:tcW w:w="1414" w:type="dxa"/>
            <w:tcMar/>
          </w:tcPr>
          <w:p w:rsidRPr="00B45F06" w:rsidR="00B45F06" w:rsidP="7FC7B544" w:rsidRDefault="00B45F06" w14:paraId="597EB730" w14:textId="170C5F00" w14:noSpellErr="1">
            <w:pPr>
              <w:pStyle w:val="Akapitzlist"/>
              <w:ind w:left="0"/>
              <w:rPr>
                <w:color w:val="auto"/>
                <w:sz w:val="20"/>
                <w:szCs w:val="20"/>
              </w:rPr>
            </w:pPr>
            <w:r w:rsidRPr="7FC7B544" w:rsidR="00B45F06">
              <w:rPr>
                <w:color w:val="auto"/>
                <w:sz w:val="20"/>
                <w:szCs w:val="20"/>
              </w:rPr>
              <w:t>1pkt</w:t>
            </w:r>
          </w:p>
        </w:tc>
        <w:tc>
          <w:tcPr>
            <w:tcW w:w="682" w:type="dxa"/>
            <w:tcMar/>
          </w:tcPr>
          <w:p w:rsidRPr="00B45F06" w:rsidR="00B45F06" w:rsidP="00B45F06" w:rsidRDefault="00B45F06" w14:paraId="6D468826" w14:textId="77777777">
            <w:pPr>
              <w:pStyle w:val="Akapitzlist"/>
              <w:ind w:left="0"/>
              <w:rPr>
                <w:sz w:val="20"/>
              </w:rPr>
            </w:pPr>
          </w:p>
        </w:tc>
      </w:tr>
    </w:tbl>
    <w:p w:rsidR="00B45F06" w:rsidP="00B45F06" w:rsidRDefault="00B45F06" w14:paraId="0ABD1EEC" w14:textId="77777777">
      <w:pPr>
        <w:pStyle w:val="Akapitzlist"/>
        <w:ind w:left="1068"/>
      </w:pPr>
    </w:p>
    <w:p w:rsidRPr="007E44C4" w:rsidR="007E44C4" w:rsidP="007E44C4" w:rsidRDefault="007E44C4" w14:paraId="1AB07994" w14:textId="7D8F5818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center"/>
        <w:rPr>
          <w:b/>
        </w:rPr>
      </w:pPr>
      <w:r>
        <w:rPr>
          <w:b/>
        </w:rPr>
        <w:br/>
      </w:r>
      <w:r w:rsidRPr="007E44C4">
        <w:rPr>
          <w:b/>
        </w:rPr>
        <w:t>Wysokość grantu Erasmus+</w:t>
      </w:r>
    </w:p>
    <w:p w:rsidR="007E44C4" w:rsidP="007E44C4" w:rsidRDefault="007E44C4" w14:paraId="7F34E719" w14:textId="77777777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</w:pPr>
      <w:r w:rsidRPr="003E03CF">
        <w:t>Wysokość grantu jaki może być przyznany na wyjazd dydaktyczny pracownika uzależniony jest od długości pobytu (stawki dzienne zróżnicowane są ze względu na kraj i możliwe jest otrzymanie dofinansowania na maks. 5 dni) oraz odległości</w:t>
      </w:r>
      <w:r>
        <w:t xml:space="preserve"> miejsca docelowego od Krakowa.</w:t>
      </w:r>
    </w:p>
    <w:p w:rsidR="007E44C4" w:rsidP="007E44C4" w:rsidRDefault="007E44C4" w14:paraId="2B929D19" w14:textId="77777777">
      <w:pPr>
        <w:pStyle w:val="Akapitzlist"/>
        <w:shd w:val="clear" w:color="auto" w:fill="FFFFFF"/>
        <w:spacing w:before="100" w:beforeAutospacing="1" w:after="100" w:afterAutospacing="1" w:line="240" w:lineRule="auto"/>
      </w:pPr>
    </w:p>
    <w:p w:rsidR="007E44C4" w:rsidP="007E44C4" w:rsidRDefault="007E44C4" w14:paraId="32A19B07" w14:textId="77777777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</w:pPr>
      <w:r w:rsidRPr="003E03CF">
        <w:t>Grant Erasmusa składa się z:</w:t>
      </w:r>
    </w:p>
    <w:p w:rsidR="007E44C4" w:rsidP="007E44C4" w:rsidRDefault="007E44C4" w14:paraId="7CC5384D" w14:textId="77777777">
      <w:pPr>
        <w:pStyle w:val="Akapitzlist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</w:pPr>
      <w:r w:rsidRPr="003E03CF">
        <w:t>dofinansowania kosztów utrzymania od 2 do 5 dni (ryczał zróżnicowany ze względu na kraj)</w:t>
      </w:r>
      <w:r>
        <w:t>.</w:t>
      </w:r>
    </w:p>
    <w:p w:rsidR="007E44C4" w:rsidP="007E44C4" w:rsidRDefault="007E44C4" w14:paraId="350DDD3B" w14:textId="77777777">
      <w:pPr>
        <w:pStyle w:val="Akapitzlist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</w:pPr>
      <w:r w:rsidRPr="003E03CF">
        <w:t>dofinansowania kosztów podróży (ryczał wyliczony zgodnie z kalkulatorem odległości opracowanym przez KE)</w:t>
      </w:r>
      <w:r>
        <w:t>.</w:t>
      </w:r>
    </w:p>
    <w:p w:rsidR="007E44C4" w:rsidP="007E44C4" w:rsidRDefault="007E44C4" w14:paraId="6FECF2A1" w14:textId="77777777">
      <w:pPr>
        <w:pStyle w:val="Akapitzlist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</w:pPr>
      <w:r w:rsidRPr="003E03CF">
        <w:t>ewentualnego dodatkowego dofinansowania dla osób niepełnosprawnych (dodatkowy wniosek)</w:t>
      </w:r>
      <w:r>
        <w:t>.</w:t>
      </w:r>
    </w:p>
    <w:p w:rsidR="007E44C4" w:rsidP="007E44C4" w:rsidRDefault="007E44C4" w14:paraId="7024EE4A" w14:textId="77777777">
      <w:pPr>
        <w:pStyle w:val="Akapitzlist"/>
        <w:shd w:val="clear" w:color="auto" w:fill="FFFFFF"/>
        <w:spacing w:before="100" w:beforeAutospacing="1" w:after="100" w:afterAutospacing="1" w:line="240" w:lineRule="auto"/>
        <w:ind w:left="1440"/>
      </w:pPr>
    </w:p>
    <w:p w:rsidR="007E44C4" w:rsidP="007E44C4" w:rsidRDefault="007E44C4" w14:paraId="13C15ED0" w14:textId="77777777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</w:pPr>
      <w:r w:rsidRPr="003E03CF">
        <w:t>Wysokość grantu na koszty utrzymanie (ryczałt):</w:t>
      </w:r>
    </w:p>
    <w:p w:rsidR="007E44C4" w:rsidP="007E44C4" w:rsidRDefault="007E44C4" w14:paraId="07E8F95F" w14:textId="77777777">
      <w:pPr>
        <w:pStyle w:val="Akapitzlist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</w:pPr>
      <w:r w:rsidRPr="007E44C4">
        <w:rPr>
          <w:b/>
        </w:rPr>
        <w:t>Kraje 1 grupy</w:t>
      </w:r>
      <w:r w:rsidRPr="003E03CF">
        <w:t xml:space="preserve"> - 180 EUR/dzień: Dania, Finlandia, Irlandia, Islandia, Lichtenstein, Luksemburg, Norwegia, Szwecja, Wielka Brytania</w:t>
      </w:r>
    </w:p>
    <w:p w:rsidR="007E44C4" w:rsidP="007E44C4" w:rsidRDefault="007E44C4" w14:paraId="1C85C5FF" w14:textId="77777777">
      <w:pPr>
        <w:pStyle w:val="Akapitzlist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</w:pPr>
      <w:r w:rsidRPr="007E44C4">
        <w:rPr>
          <w:b/>
        </w:rPr>
        <w:t>Kraje 2 grupy</w:t>
      </w:r>
      <w:r w:rsidRPr="003E03CF">
        <w:t xml:space="preserve"> - 160 EUR/dzień: Austria, Belgia, Cypr, Francja, Grecja, Hiszpania, Holandia, Malta, Niemcy, Portugalia, Włochy</w:t>
      </w:r>
    </w:p>
    <w:p w:rsidR="007E44C4" w:rsidP="007E44C4" w:rsidRDefault="007E44C4" w14:paraId="7AA6D13D" w14:textId="4E5E31E2">
      <w:pPr>
        <w:pStyle w:val="Akapitzlist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</w:pPr>
      <w:r w:rsidRPr="007E44C4">
        <w:rPr>
          <w:b/>
        </w:rPr>
        <w:t>Kraje 3 grupy</w:t>
      </w:r>
      <w:r w:rsidRPr="003E03CF">
        <w:t xml:space="preserve"> - 140 EUR/dzień: Bułgaria, Chorwacja, Czechy, Estonia, Litwa, Łotwa, Macedonia Północna, Rumunia, Serbia, Słowacja, Słowenia, Turcja, Węgry</w:t>
      </w:r>
      <w:r>
        <w:t>.</w:t>
      </w:r>
    </w:p>
    <w:p w:rsidR="007E44C4" w:rsidP="007E44C4" w:rsidRDefault="007E44C4" w14:paraId="0EAC9607" w14:textId="77777777">
      <w:pPr>
        <w:pStyle w:val="Akapitzlist"/>
        <w:shd w:val="clear" w:color="auto" w:fill="FFFFFF"/>
        <w:spacing w:before="100" w:beforeAutospacing="1" w:after="100" w:afterAutospacing="1" w:line="240" w:lineRule="auto"/>
      </w:pPr>
    </w:p>
    <w:p w:rsidRPr="00A660B8" w:rsidR="007E44C4" w:rsidP="007E44C4" w:rsidRDefault="007E44C4" w14:paraId="6CB61987" w14:textId="77777777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</w:pPr>
      <w:r w:rsidRPr="003E03CF">
        <w:t>Wys</w:t>
      </w:r>
      <w:r>
        <w:t>okość grantu na podróż (ryczałt, o</w:t>
      </w:r>
      <w:r w:rsidRPr="003E03CF">
        <w:t>dległość obliczana wg kalkulatora odległoś</w:t>
      </w:r>
      <w:r>
        <w:t>ci):</w:t>
      </w:r>
    </w:p>
    <w:p w:rsidRPr="003E03CF" w:rsidR="007E44C4" w:rsidP="007E44C4" w:rsidRDefault="007E44C4" w14:paraId="20FE405D" w14:textId="77777777">
      <w:pPr>
        <w:pStyle w:val="Akapitzlist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</w:pPr>
      <w:r w:rsidRPr="003E03CF">
        <w:t>od 100 do 499 km - 180 EUR</w:t>
      </w:r>
    </w:p>
    <w:p w:rsidRPr="003E03CF" w:rsidR="007E44C4" w:rsidP="007E44C4" w:rsidRDefault="007E44C4" w14:paraId="54F7EE0D" w14:textId="7777777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</w:pPr>
      <w:r w:rsidRPr="003E03CF">
        <w:t>od 500 do 1999 km - 275 EUR</w:t>
      </w:r>
    </w:p>
    <w:p w:rsidRPr="003E03CF" w:rsidR="007E44C4" w:rsidP="007E44C4" w:rsidRDefault="007E44C4" w14:paraId="46744064" w14:textId="7777777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</w:pPr>
      <w:r w:rsidRPr="003E03CF">
        <w:t>od 2000 do 2999 km - 360 EUR</w:t>
      </w:r>
    </w:p>
    <w:p w:rsidR="007E44C4" w:rsidP="7FC7B544" w:rsidRDefault="007E44C4" w14:paraId="35BD9708" w14:textId="1C719955">
      <w:pPr>
        <w:numPr>
          <w:ilvl w:val="0"/>
          <w:numId w:val="23"/>
        </w:numPr>
        <w:shd w:val="clear" w:color="auto" w:fill="FFFFFF" w:themeFill="background1"/>
        <w:spacing w:beforeAutospacing="on" w:afterAutospacing="on" w:line="240" w:lineRule="auto"/>
        <w:rPr/>
      </w:pPr>
      <w:r w:rsidR="007E44C4">
        <w:rPr/>
        <w:t>od 3000 do 3999 km - 530 EUR</w:t>
      </w:r>
    </w:p>
    <w:p w:rsidR="7FC7B544" w:rsidP="7FC7B544" w:rsidRDefault="7FC7B544" w14:paraId="40D3E969" w14:textId="6AFA1E83">
      <w:pPr>
        <w:pStyle w:val="Normalny"/>
        <w:shd w:val="clear" w:color="auto" w:fill="FFFFFF" w:themeFill="background1"/>
        <w:spacing w:beforeAutospacing="on" w:afterAutospacing="on" w:line="240" w:lineRule="auto"/>
      </w:pPr>
    </w:p>
    <w:p w:rsidRPr="00B326EE" w:rsidR="007E44C4" w:rsidP="007E44C4" w:rsidRDefault="00B45F06" w14:paraId="77B7211B" w14:textId="46784343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center"/>
        <w:rPr>
          <w:b/>
        </w:rPr>
      </w:pPr>
      <w:r>
        <w:rPr>
          <w:b/>
        </w:rPr>
        <w:br/>
      </w:r>
      <w:r w:rsidRPr="00B326EE" w:rsidR="007E44C4">
        <w:rPr>
          <w:b/>
        </w:rPr>
        <w:t>Procedura przed wyjazdem</w:t>
      </w:r>
    </w:p>
    <w:p w:rsidR="007E44C4" w:rsidP="7FC7B544" w:rsidRDefault="00F0470A" w14:paraId="477DF288" w14:textId="20214632">
      <w:pPr>
        <w:pStyle w:val="Akapitzlist"/>
        <w:numPr>
          <w:ilvl w:val="0"/>
          <w:numId w:val="24"/>
        </w:numPr>
        <w:shd w:val="clear" w:color="auto" w:fill="FFFFFF" w:themeFill="background1"/>
        <w:spacing w:before="100" w:beforeAutospacing="on" w:after="100" w:afterAutospacing="on" w:line="240" w:lineRule="auto"/>
        <w:rPr/>
      </w:pPr>
      <w:r w:rsidR="00F0470A">
        <w:rPr/>
        <w:t xml:space="preserve">Pracownicy WSEI </w:t>
      </w:r>
      <w:r w:rsidR="007E44C4">
        <w:rPr/>
        <w:t>zgłoszeni na wyjazd dydaktyczny w ramach programu Erasmus</w:t>
      </w:r>
      <w:r w:rsidR="007E44C4">
        <w:rPr/>
        <w:t>+ powinni</w:t>
      </w:r>
      <w:r w:rsidR="007E44C4">
        <w:rPr/>
        <w:t xml:space="preserve"> w terminie co najmniej </w:t>
      </w:r>
      <w:r w:rsidRPr="7FC7B544" w:rsidR="007E44C4">
        <w:rPr>
          <w:b w:val="1"/>
          <w:bCs w:val="1"/>
        </w:rPr>
        <w:t>dwóch tygodni przed planowanym wyjazdem</w:t>
      </w:r>
      <w:r w:rsidR="007E44C4">
        <w:rPr/>
        <w:t> dopełnić w BWM następujących formalności:</w:t>
      </w:r>
    </w:p>
    <w:p w:rsidR="007E44C4" w:rsidP="007E44C4" w:rsidRDefault="007E44C4" w14:paraId="45CE30A2" w14:textId="77777777">
      <w:pPr>
        <w:pStyle w:val="Akapitzlist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</w:pPr>
      <w:r w:rsidRPr="00A660B8">
        <w:t>„</w:t>
      </w:r>
      <w:r w:rsidRPr="000472D2">
        <w:t xml:space="preserve">Staff </w:t>
      </w:r>
      <w:proofErr w:type="spellStart"/>
      <w:r w:rsidRPr="000472D2">
        <w:t>Mobility</w:t>
      </w:r>
      <w:proofErr w:type="spellEnd"/>
      <w:r w:rsidRPr="000472D2">
        <w:t xml:space="preserve"> for </w:t>
      </w:r>
      <w:proofErr w:type="spellStart"/>
      <w:r w:rsidRPr="000472D2">
        <w:t>Teaching</w:t>
      </w:r>
      <w:proofErr w:type="spellEnd"/>
      <w:r w:rsidRPr="000472D2">
        <w:t xml:space="preserve"> - </w:t>
      </w:r>
      <w:proofErr w:type="spellStart"/>
      <w:r w:rsidRPr="000472D2">
        <w:t>Mobility</w:t>
      </w:r>
      <w:proofErr w:type="spellEnd"/>
      <w:r w:rsidRPr="000472D2">
        <w:t xml:space="preserve"> Agreement” </w:t>
      </w:r>
    </w:p>
    <w:p w:rsidR="007E44C4" w:rsidP="007E44C4" w:rsidRDefault="007E44C4" w14:paraId="122C9FE7" w14:textId="77777777">
      <w:pPr>
        <w:pStyle w:val="Akapitzlist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</w:pPr>
      <w:r>
        <w:t xml:space="preserve">Wniosek o wyrażenie zgody na podróż służbową poza granice kraju </w:t>
      </w:r>
      <w:r w:rsidRPr="000472D2">
        <w:t>podpisany przez przełożonego (stawki na wyjazd wpisuje Koordynator Erasmusa w BWM)</w:t>
      </w:r>
      <w:r>
        <w:t>.</w:t>
      </w:r>
    </w:p>
    <w:p w:rsidR="007E44C4" w:rsidP="00B95B49" w:rsidRDefault="007E44C4" w14:paraId="5F498796" w14:textId="78A683F6">
      <w:pPr>
        <w:pStyle w:val="Akapitzlist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</w:pPr>
      <w:r w:rsidRPr="009C58CF">
        <w:rPr>
          <w:b/>
          <w:bCs/>
        </w:rPr>
        <w:t>Umowę finansową na wyjazd</w:t>
      </w:r>
      <w:r w:rsidRPr="00130FA4">
        <w:t> za granicę w celach dydaktycznych w ramach Erasmus+ </w:t>
      </w:r>
    </w:p>
    <w:p w:rsidRPr="000472D2" w:rsidR="00B95B49" w:rsidP="00B95B49" w:rsidRDefault="00B95B49" w14:paraId="272177A5" w14:textId="77777777">
      <w:pPr>
        <w:pStyle w:val="Akapitzlist"/>
        <w:shd w:val="clear" w:color="auto" w:fill="FFFFFF"/>
        <w:spacing w:before="100" w:beforeAutospacing="1" w:after="100" w:afterAutospacing="1" w:line="240" w:lineRule="auto"/>
      </w:pPr>
      <w:bookmarkStart w:name="_GoBack" w:id="0"/>
      <w:bookmarkEnd w:id="0"/>
    </w:p>
    <w:p w:rsidRPr="00B326EE" w:rsidR="007E44C4" w:rsidP="007E44C4" w:rsidRDefault="007E44C4" w14:paraId="2D7CF038" w14:textId="6AB7453A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center"/>
        <w:rPr>
          <w:b/>
        </w:rPr>
      </w:pPr>
      <w:r>
        <w:rPr>
          <w:b/>
        </w:rPr>
        <w:br/>
      </w:r>
      <w:r w:rsidRPr="00B326EE">
        <w:rPr>
          <w:b/>
        </w:rPr>
        <w:t>Rozliczenie po powrocie.</w:t>
      </w:r>
    </w:p>
    <w:p w:rsidR="007E44C4" w:rsidP="007E44C4" w:rsidRDefault="007E44C4" w14:paraId="2D186E1C" w14:textId="77777777">
      <w:pPr>
        <w:pStyle w:val="Akapitzlist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</w:pPr>
      <w:r w:rsidRPr="00130FA4">
        <w:t>Rozliczenie z pobytu polega na przedstawieniu w BWM następujących dokumentów:</w:t>
      </w:r>
    </w:p>
    <w:p w:rsidR="007E44C4" w:rsidP="007E44C4" w:rsidRDefault="007E44C4" w14:paraId="1D44F2E1" w14:textId="77777777">
      <w:pPr>
        <w:pStyle w:val="Akapitzlist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</w:pPr>
      <w:r w:rsidRPr="00130FA4">
        <w:t xml:space="preserve">potwierdzenia </w:t>
      </w:r>
      <w:r>
        <w:t>odbycia wizyty (podpis, pieczęć</w:t>
      </w:r>
      <w:r w:rsidRPr="00130FA4">
        <w:t xml:space="preserve"> z uczeni zagranicznej) zawierającego dokładne daty pobytu oraz ilość przeprowadzonych godzin dydaktycznych (min.8 </w:t>
      </w:r>
      <w:r>
        <w:t xml:space="preserve">godzin). </w:t>
      </w:r>
    </w:p>
    <w:p w:rsidR="007E44C4" w:rsidP="007E44C4" w:rsidRDefault="007E44C4" w14:paraId="792658E2" w14:textId="77777777">
      <w:pPr>
        <w:pStyle w:val="Akapitzlist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</w:pPr>
      <w:r w:rsidRPr="00130FA4">
        <w:t xml:space="preserve">ankietę on-line w systemie </w:t>
      </w:r>
      <w:proofErr w:type="spellStart"/>
      <w:r w:rsidRPr="00130FA4">
        <w:t>Mobility</w:t>
      </w:r>
      <w:proofErr w:type="spellEnd"/>
      <w:r w:rsidRPr="00130FA4">
        <w:t xml:space="preserve"> </w:t>
      </w:r>
      <w:proofErr w:type="spellStart"/>
      <w:r w:rsidRPr="00130FA4">
        <w:t>Tool</w:t>
      </w:r>
      <w:proofErr w:type="spellEnd"/>
      <w:r w:rsidRPr="00130FA4">
        <w:t>, która zostanie wysłana automatycznie przez serwer europejski po zakończeniu wizyty dydaktycznej na adres e-mail pracownika</w:t>
      </w:r>
    </w:p>
    <w:p w:rsidR="007E44C4" w:rsidP="007E44C4" w:rsidRDefault="007E44C4" w14:paraId="4F2CCA51" w14:textId="77777777">
      <w:pPr>
        <w:pStyle w:val="Akapitzlist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</w:pPr>
      <w:r w:rsidRPr="00130FA4">
        <w:t>nie jest wymagane przedkładanie żadnych biletów/kart pokładowych/faktur za zakwaterowanie, grant Erasmusa jest rozliczany ryczałtowo</w:t>
      </w:r>
    </w:p>
    <w:p w:rsidR="007E44C4" w:rsidP="007E44C4" w:rsidRDefault="007E44C4" w14:paraId="045A54C7" w14:textId="77777777">
      <w:pPr>
        <w:pStyle w:val="Akapitzlist"/>
        <w:shd w:val="clear" w:color="auto" w:fill="FFFFFF"/>
        <w:spacing w:before="100" w:beforeAutospacing="1" w:after="100" w:afterAutospacing="1" w:line="240" w:lineRule="auto"/>
      </w:pPr>
    </w:p>
    <w:p w:rsidR="007E44C4" w:rsidP="007E44C4" w:rsidRDefault="007E44C4" w14:paraId="1873177C" w14:textId="77777777">
      <w:pPr>
        <w:pStyle w:val="Akapitzlist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</w:pPr>
      <w:r w:rsidRPr="00130FA4">
        <w:t>Pracownicy, którzy po powrocie przedstawili dokument potwierdzający z uczelni przyjmującej, w którym wskazana będzie mniejsza liczba dni niż określona w umowie finansowej lub wymagana liczba godzin dydaktycznych była mniejsza niż 8, zostaną wezwani do zwrotu wypłaconego grantu w proporcjonalnej części.</w:t>
      </w:r>
    </w:p>
    <w:p w:rsidRPr="007E44C4" w:rsidR="005A6A18" w:rsidP="007E44C4" w:rsidRDefault="005A6A18" w14:paraId="6A05A809" w14:textId="77777777"/>
    <w:sectPr w:rsidRPr="007E44C4" w:rsidR="005A6A18">
      <w:headerReference w:type="even" r:id="rId11"/>
      <w:headerReference w:type="default" r:id="rId12"/>
      <w:footerReference w:type="default" r:id="rId13"/>
      <w:headerReference w:type="first" r:id="rId14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C0B" w:rsidP="009838B7" w:rsidRDefault="00610C0B" w14:paraId="218B100C" w14:textId="77777777">
      <w:pPr>
        <w:spacing w:after="0" w:line="240" w:lineRule="auto"/>
      </w:pPr>
      <w:r>
        <w:separator/>
      </w:r>
    </w:p>
  </w:endnote>
  <w:endnote w:type="continuationSeparator" w:id="0">
    <w:p w:rsidR="00610C0B" w:rsidP="009838B7" w:rsidRDefault="00610C0B" w14:paraId="0816AD3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3086398"/>
      <w:docPartObj>
        <w:docPartGallery w:val="Page Numbers (Bottom of Page)"/>
        <w:docPartUnique/>
      </w:docPartObj>
    </w:sdtPr>
    <w:sdtEndPr/>
    <w:sdtContent>
      <w:p w:rsidR="00B06D20" w:rsidRDefault="00B06D20" w14:paraId="132616FF" w14:textId="1C5EF46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B49">
          <w:rPr>
            <w:noProof/>
          </w:rPr>
          <w:t>3</w:t>
        </w:r>
        <w:r>
          <w:fldChar w:fldCharType="end"/>
        </w:r>
      </w:p>
    </w:sdtContent>
  </w:sdt>
  <w:p w:rsidR="00B06D20" w:rsidP="00B06D20" w:rsidRDefault="00B06D20" w14:paraId="5E02C838" w14:textId="77777777">
    <w:pPr>
      <w:pStyle w:val="Stopka"/>
    </w:pPr>
  </w:p>
  <w:p w:rsidR="00EB6D7C" w:rsidP="00B06D20" w:rsidRDefault="00B06D20" w14:paraId="4B94D5A5" w14:textId="4297E907">
    <w:pPr>
      <w:pStyle w:val="Stopka"/>
    </w:pPr>
    <w:r>
      <w:object w:dxaOrig="24480" w:dyaOrig="2160" w14:anchorId="44E3460A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_x0000_i1025" style="width:464.25pt;height:41.25pt" type="#_x0000_t75">
          <v:imagedata o:title="" r:id="rId1"/>
        </v:shape>
        <o:OLEObject Type="Embed" ProgID="Unknown" ShapeID="_x0000_i1025" DrawAspect="Content" ObjectID="_1757492666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C0B" w:rsidP="009838B7" w:rsidRDefault="00610C0B" w14:paraId="2B318271" w14:textId="77777777">
      <w:pPr>
        <w:spacing w:after="0" w:line="240" w:lineRule="auto"/>
      </w:pPr>
      <w:r>
        <w:separator/>
      </w:r>
    </w:p>
  </w:footnote>
  <w:footnote w:type="continuationSeparator" w:id="0">
    <w:p w:rsidR="00610C0B" w:rsidP="009838B7" w:rsidRDefault="00610C0B" w14:paraId="517085B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D7C" w:rsidRDefault="00610C0B" w14:paraId="41C8F396" w14:textId="77777777">
    <w:pPr>
      <w:pStyle w:val="Nagwek"/>
    </w:pPr>
    <w:r>
      <w:rPr>
        <w:noProof/>
        <w:lang w:eastAsia="pl-PL"/>
      </w:rPr>
      <w:pict w14:anchorId="30710570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219160157" style="position:absolute;margin-left:0;margin-top:0;width:453.5pt;height:138.1pt;z-index:-251657216;mso-position-horizontal:center;mso-position-horizontal-relative:margin;mso-position-vertical:center;mso-position-vertical-relative:margin" o:spid="_x0000_s2050" o:allowincell="f" type="#_x0000_t75">
          <v:imagedata gain="19661f" blacklevel="22938f" o:title="logo-wsei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EB6D7C" w:rsidRDefault="001D51B0" w14:paraId="5A39BBE3" w14:textId="27D3CA04">
    <w:pPr>
      <w:pStyle w:val="Nagwek"/>
    </w:pPr>
    <w:r w:rsidRPr="00AA444F">
      <w:rPr>
        <w:rFonts w:ascii="Arial" w:hAnsi="Arial" w:cs="Arial"/>
        <w:noProof/>
        <w:lang w:eastAsia="pl-PL"/>
      </w:rPr>
      <w:drawing>
        <wp:inline distT="0" distB="0" distL="0" distR="0" wp14:anchorId="02F9D6A5" wp14:editId="45AC2D97">
          <wp:extent cx="1895475" cy="361950"/>
          <wp:effectExtent l="0" t="0" r="0" b="0"/>
          <wp:docPr id="466268692" name="Obraz 4662686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10C0B">
      <w:rPr>
        <w:noProof/>
        <w:lang w:eastAsia="pl-PL"/>
      </w:rPr>
      <w:pict w14:anchorId="19E6E0C2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219160158" style="position:absolute;margin-left:0;margin-top:0;width:453.5pt;height:138.1pt;z-index:-251656192;mso-position-horizontal:center;mso-position-horizontal-relative:margin;mso-position-vertical:center;mso-position-vertical-relative:margin" o:spid="_x0000_s2051" o:allowincell="f" type="#_x0000_t75">
          <v:imagedata gain="19661f" blacklevel="22938f" o:title="logo-wsei" r:id="rId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D7C" w:rsidRDefault="00610C0B" w14:paraId="44EAFD9C" w14:textId="77777777">
    <w:pPr>
      <w:pStyle w:val="Nagwek"/>
    </w:pPr>
    <w:r>
      <w:rPr>
        <w:noProof/>
        <w:lang w:eastAsia="pl-PL"/>
      </w:rPr>
      <w:pict w14:anchorId="4F10D49C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219160156" style="position:absolute;margin-left:0;margin-top:0;width:453.5pt;height:138.1pt;z-index:-251658240;mso-position-horizontal:center;mso-position-horizontal-relative:margin;mso-position-vertical:center;mso-position-vertical-relative:margin" o:spid="_x0000_s2049" o:allowincell="f" type="#_x0000_t75">
          <v:imagedata gain="19661f" blacklevel="22938f" o:title="logo-wsei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18B0"/>
    <w:multiLevelType w:val="hybridMultilevel"/>
    <w:tmpl w:val="3836C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E21BC"/>
    <w:multiLevelType w:val="hybridMultilevel"/>
    <w:tmpl w:val="B6CC45F6"/>
    <w:lvl w:ilvl="0" w:tplc="69EE3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9BBA9B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B680C6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4B8ED9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C0C256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7EDAD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A4B05F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E93A0F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52A63D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" w15:restartNumberingAfterBreak="0">
    <w:nsid w:val="04C657CE"/>
    <w:multiLevelType w:val="hybridMultilevel"/>
    <w:tmpl w:val="42D2CD54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06C43911"/>
    <w:multiLevelType w:val="hybridMultilevel"/>
    <w:tmpl w:val="A06CE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30FFD"/>
    <w:multiLevelType w:val="hybridMultilevel"/>
    <w:tmpl w:val="4A7CF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F088C"/>
    <w:multiLevelType w:val="hybridMultilevel"/>
    <w:tmpl w:val="11B846D4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14D7834"/>
    <w:multiLevelType w:val="hybridMultilevel"/>
    <w:tmpl w:val="80467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5663F"/>
    <w:multiLevelType w:val="hybridMultilevel"/>
    <w:tmpl w:val="AC0E1E38"/>
    <w:lvl w:ilvl="0" w:tplc="A77E21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ED2A19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33522F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DA129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5C22E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1B7A7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8E3C2E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AD82F3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C54C6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8" w15:restartNumberingAfterBreak="0">
    <w:nsid w:val="1EF25D44"/>
    <w:multiLevelType w:val="hybridMultilevel"/>
    <w:tmpl w:val="90045A3E"/>
    <w:lvl w:ilvl="0" w:tplc="0415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9" w15:restartNumberingAfterBreak="0">
    <w:nsid w:val="23BD4FCA"/>
    <w:multiLevelType w:val="hybridMultilevel"/>
    <w:tmpl w:val="4FB65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618D0"/>
    <w:multiLevelType w:val="hybridMultilevel"/>
    <w:tmpl w:val="B39CE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3788C"/>
    <w:multiLevelType w:val="hybridMultilevel"/>
    <w:tmpl w:val="D5AA56B0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0030F10"/>
    <w:multiLevelType w:val="multilevel"/>
    <w:tmpl w:val="76225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391E6F8F"/>
    <w:multiLevelType w:val="hybridMultilevel"/>
    <w:tmpl w:val="FDA6773E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B667313"/>
    <w:multiLevelType w:val="hybridMultilevel"/>
    <w:tmpl w:val="C226B672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D360908"/>
    <w:multiLevelType w:val="hybridMultilevel"/>
    <w:tmpl w:val="3B8837D4"/>
    <w:lvl w:ilvl="0" w:tplc="04150001">
      <w:start w:val="1"/>
      <w:numFmt w:val="bullet"/>
      <w:lvlText w:val=""/>
      <w:lvlJc w:val="left"/>
      <w:pPr>
        <w:ind w:left="1485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hint="default" w:ascii="Wingdings" w:hAnsi="Wingdings"/>
      </w:rPr>
    </w:lvl>
  </w:abstractNum>
  <w:abstractNum w:abstractNumId="16" w15:restartNumberingAfterBreak="0">
    <w:nsid w:val="43B37BFC"/>
    <w:multiLevelType w:val="hybridMultilevel"/>
    <w:tmpl w:val="6BBEF496"/>
    <w:lvl w:ilvl="0" w:tplc="CB3A0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D06A04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3B047E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B8B20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27DC85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DB305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147407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7E7831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0EC02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7" w15:restartNumberingAfterBreak="0">
    <w:nsid w:val="461A23E1"/>
    <w:multiLevelType w:val="hybridMultilevel"/>
    <w:tmpl w:val="A71ECE04"/>
    <w:lvl w:ilvl="0" w:tplc="041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8" w15:restartNumberingAfterBreak="0">
    <w:nsid w:val="4EB36CBE"/>
    <w:multiLevelType w:val="hybridMultilevel"/>
    <w:tmpl w:val="162E3CFA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FE82E59"/>
    <w:multiLevelType w:val="hybridMultilevel"/>
    <w:tmpl w:val="09DA4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61491A"/>
    <w:multiLevelType w:val="multilevel"/>
    <w:tmpl w:val="76225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1" w15:restartNumberingAfterBreak="0">
    <w:nsid w:val="593461B9"/>
    <w:multiLevelType w:val="hybridMultilevel"/>
    <w:tmpl w:val="66122966"/>
    <w:lvl w:ilvl="0" w:tplc="97225D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C67ADB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0114A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F9E8D4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4ADE9C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F4F02D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003A23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836423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9C804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2" w15:restartNumberingAfterBreak="0">
    <w:nsid w:val="62A227B0"/>
    <w:multiLevelType w:val="hybridMultilevel"/>
    <w:tmpl w:val="A40E227A"/>
    <w:lvl w:ilvl="0" w:tplc="F0CEB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F77840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524E0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1DC8C2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B0FC59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C1D8F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52B0B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B7FA7F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3BB28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3" w15:restartNumberingAfterBreak="0">
    <w:nsid w:val="67167C99"/>
    <w:multiLevelType w:val="hybridMultilevel"/>
    <w:tmpl w:val="AE048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C237AA"/>
    <w:multiLevelType w:val="hybridMultilevel"/>
    <w:tmpl w:val="3E76A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FD77DF"/>
    <w:multiLevelType w:val="hybridMultilevel"/>
    <w:tmpl w:val="069AA2F2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6" w15:restartNumberingAfterBreak="0">
    <w:nsid w:val="71C25FB1"/>
    <w:multiLevelType w:val="hybridMultilevel"/>
    <w:tmpl w:val="CB24B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BC410D"/>
    <w:multiLevelType w:val="hybridMultilevel"/>
    <w:tmpl w:val="8B6C3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D71CA6"/>
    <w:multiLevelType w:val="hybridMultilevel"/>
    <w:tmpl w:val="A880DB74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6380FB4"/>
    <w:multiLevelType w:val="hybridMultilevel"/>
    <w:tmpl w:val="30A0E16C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0" w15:restartNumberingAfterBreak="0">
    <w:nsid w:val="767250B4"/>
    <w:multiLevelType w:val="hybridMultilevel"/>
    <w:tmpl w:val="B9100B5A"/>
    <w:lvl w:ilvl="0" w:tplc="041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1" w15:restartNumberingAfterBreak="0">
    <w:nsid w:val="788F4E1E"/>
    <w:multiLevelType w:val="hybridMultilevel"/>
    <w:tmpl w:val="50BC8BA0"/>
    <w:lvl w:ilvl="0" w:tplc="21EA6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7042ED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4C5E2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7ED06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23A01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76AAE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6890F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9EB05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94E0CF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32" w15:restartNumberingAfterBreak="0">
    <w:nsid w:val="7A0F6C47"/>
    <w:multiLevelType w:val="hybridMultilevel"/>
    <w:tmpl w:val="B0E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9"/>
  </w:num>
  <w:num w:numId="3">
    <w:abstractNumId w:val="23"/>
  </w:num>
  <w:num w:numId="4">
    <w:abstractNumId w:val="24"/>
  </w:num>
  <w:num w:numId="5">
    <w:abstractNumId w:val="3"/>
  </w:num>
  <w:num w:numId="6">
    <w:abstractNumId w:val="4"/>
  </w:num>
  <w:num w:numId="7">
    <w:abstractNumId w:val="25"/>
  </w:num>
  <w:num w:numId="8">
    <w:abstractNumId w:val="2"/>
  </w:num>
  <w:num w:numId="9">
    <w:abstractNumId w:val="7"/>
  </w:num>
  <w:num w:numId="10">
    <w:abstractNumId w:val="21"/>
  </w:num>
  <w:num w:numId="11">
    <w:abstractNumId w:val="16"/>
  </w:num>
  <w:num w:numId="12">
    <w:abstractNumId w:val="31"/>
  </w:num>
  <w:num w:numId="13">
    <w:abstractNumId w:val="22"/>
  </w:num>
  <w:num w:numId="14">
    <w:abstractNumId w:val="1"/>
  </w:num>
  <w:num w:numId="15">
    <w:abstractNumId w:val="32"/>
  </w:num>
  <w:num w:numId="16">
    <w:abstractNumId w:val="30"/>
  </w:num>
  <w:num w:numId="17">
    <w:abstractNumId w:val="15"/>
  </w:num>
  <w:num w:numId="18">
    <w:abstractNumId w:val="18"/>
  </w:num>
  <w:num w:numId="19">
    <w:abstractNumId w:val="10"/>
  </w:num>
  <w:num w:numId="20">
    <w:abstractNumId w:val="26"/>
  </w:num>
  <w:num w:numId="21">
    <w:abstractNumId w:val="19"/>
  </w:num>
  <w:num w:numId="22">
    <w:abstractNumId w:val="12"/>
  </w:num>
  <w:num w:numId="23">
    <w:abstractNumId w:val="20"/>
  </w:num>
  <w:num w:numId="24">
    <w:abstractNumId w:val="6"/>
  </w:num>
  <w:num w:numId="25">
    <w:abstractNumId w:val="0"/>
  </w:num>
  <w:num w:numId="26">
    <w:abstractNumId w:val="28"/>
  </w:num>
  <w:num w:numId="27">
    <w:abstractNumId w:val="17"/>
  </w:num>
  <w:num w:numId="28">
    <w:abstractNumId w:val="5"/>
  </w:num>
  <w:num w:numId="29">
    <w:abstractNumId w:val="14"/>
  </w:num>
  <w:num w:numId="30">
    <w:abstractNumId w:val="11"/>
  </w:num>
  <w:num w:numId="31">
    <w:abstractNumId w:val="13"/>
  </w:num>
  <w:num w:numId="32">
    <w:abstractNumId w:val="29"/>
  </w:num>
  <w:num w:numId="33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4CB"/>
    <w:rsid w:val="001157F3"/>
    <w:rsid w:val="00144D13"/>
    <w:rsid w:val="001D51B0"/>
    <w:rsid w:val="001F34F2"/>
    <w:rsid w:val="00270C2F"/>
    <w:rsid w:val="00333CE4"/>
    <w:rsid w:val="003B2372"/>
    <w:rsid w:val="0041662E"/>
    <w:rsid w:val="0043057C"/>
    <w:rsid w:val="004306FC"/>
    <w:rsid w:val="005364CB"/>
    <w:rsid w:val="005A442B"/>
    <w:rsid w:val="005A6A18"/>
    <w:rsid w:val="00610C0B"/>
    <w:rsid w:val="0061145B"/>
    <w:rsid w:val="00636BCF"/>
    <w:rsid w:val="006F08FD"/>
    <w:rsid w:val="00726F00"/>
    <w:rsid w:val="00732255"/>
    <w:rsid w:val="007670CD"/>
    <w:rsid w:val="00771BF7"/>
    <w:rsid w:val="007E44C4"/>
    <w:rsid w:val="008347E7"/>
    <w:rsid w:val="008E3444"/>
    <w:rsid w:val="009838B7"/>
    <w:rsid w:val="009E3FDC"/>
    <w:rsid w:val="00A04BDC"/>
    <w:rsid w:val="00B06D20"/>
    <w:rsid w:val="00B27083"/>
    <w:rsid w:val="00B412DB"/>
    <w:rsid w:val="00B45F06"/>
    <w:rsid w:val="00B62705"/>
    <w:rsid w:val="00B9240C"/>
    <w:rsid w:val="00B95B49"/>
    <w:rsid w:val="00BA0D4B"/>
    <w:rsid w:val="00E311FE"/>
    <w:rsid w:val="00E755C5"/>
    <w:rsid w:val="00EB6D7C"/>
    <w:rsid w:val="00F036EF"/>
    <w:rsid w:val="00F0470A"/>
    <w:rsid w:val="00F2057D"/>
    <w:rsid w:val="00F2633C"/>
    <w:rsid w:val="00F30AFA"/>
    <w:rsid w:val="00F80FB9"/>
    <w:rsid w:val="00FA0A6A"/>
    <w:rsid w:val="03AF50FB"/>
    <w:rsid w:val="05FB1C50"/>
    <w:rsid w:val="0677C9E5"/>
    <w:rsid w:val="2E6502F1"/>
    <w:rsid w:val="33387414"/>
    <w:rsid w:val="340B2124"/>
    <w:rsid w:val="413A5159"/>
    <w:rsid w:val="4917ACAB"/>
    <w:rsid w:val="71CF9DC9"/>
    <w:rsid w:val="7FC7B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20003A7"/>
  <w15:chartTrackingRefBased/>
  <w15:docId w15:val="{3CB1945C-6940-4567-ACD2-72CE73CF51A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7E44C4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66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6BC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38B7"/>
    <w:pPr>
      <w:spacing w:after="0" w:line="240" w:lineRule="auto"/>
    </w:pPr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/>
    <w:rsid w:val="009838B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38B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6D7C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EB6D7C"/>
  </w:style>
  <w:style w:type="paragraph" w:styleId="Stopka">
    <w:name w:val="footer"/>
    <w:basedOn w:val="Normalny"/>
    <w:link w:val="StopkaZnak"/>
    <w:uiPriority w:val="99"/>
    <w:unhideWhenUsed/>
    <w:rsid w:val="00EB6D7C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EB6D7C"/>
  </w:style>
  <w:style w:type="character" w:styleId="UnresolvedMention" w:customStyle="1">
    <w:name w:val="Unresolved Mention"/>
    <w:basedOn w:val="Domylnaczcionkaakapitu"/>
    <w:uiPriority w:val="99"/>
    <w:semiHidden/>
    <w:unhideWhenUsed/>
    <w:rsid w:val="00B06D2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45F0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2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874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594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7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61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22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7223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79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hyperlink" Target="https://international.uni.wroc.pl/wymiana-wyjazdy/erasmus-studia/koordynatorzy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BDDF7C8FEBA442ADAEC98008F76A1D" ma:contentTypeVersion="2" ma:contentTypeDescription="Utwórz nowy dokument." ma:contentTypeScope="" ma:versionID="31904ed6896f84fbf3cca8bcdcbd93a6">
  <xsd:schema xmlns:xsd="http://www.w3.org/2001/XMLSchema" xmlns:xs="http://www.w3.org/2001/XMLSchema" xmlns:p="http://schemas.microsoft.com/office/2006/metadata/properties" xmlns:ns2="282964e7-83e0-4d29-90c6-69bf16876ca4" targetNamespace="http://schemas.microsoft.com/office/2006/metadata/properties" ma:root="true" ma:fieldsID="c84e609449685b1b2d21513c7b0a6ef6" ns2:_="">
    <xsd:import namespace="282964e7-83e0-4d29-90c6-69bf16876c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964e7-83e0-4d29-90c6-69bf16876c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09D3AC-FD10-49FE-94F2-5C73AB0B17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A13583-9686-4278-BECC-E65B4ADEDE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AC70DE-B18B-42DD-A1B0-2898C702F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2964e7-83e0-4d29-90c6-69bf16876c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Konrad Szczyrbak</dc:creator>
  <keywords/>
  <dc:description/>
  <lastModifiedBy>Agnieszka Rachwał-Mueller</lastModifiedBy>
  <revision>4</revision>
  <lastPrinted>2023-09-28T10:00:00.0000000Z</lastPrinted>
  <dcterms:created xsi:type="dcterms:W3CDTF">2023-09-29T09:37:00.0000000Z</dcterms:created>
  <dcterms:modified xsi:type="dcterms:W3CDTF">2023-09-29T09:50:50.9206771Z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0x0101008CBDDF7C8FEBA442ADAEC98008F76A1D</vt:lpwstr>
  </property>
  <property fmtid="{D5CDD505-2E9C-101B-9397-08002B2CF9AE}" pid="3" name="GrammarlyDocumentId">
    <vt:lpwstr>0e47af52cd0a3c4f98d6520b39384e75ea50b71df71e920877eeacaf14951de7</vt:lpwstr>
  </property>
</Properties>
</file>